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4354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B3CB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C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B3C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3CB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B3CB4">
        <w:rPr>
          <w:rFonts w:asciiTheme="minorHAnsi" w:hAnsiTheme="minorHAnsi" w:cs="Arial"/>
          <w:lang w:val="en-ZA"/>
        </w:rPr>
        <w:t>1 March 2018</w:t>
      </w:r>
      <w:r>
        <w:rPr>
          <w:rFonts w:asciiTheme="minorHAnsi" w:hAnsiTheme="minorHAnsi" w:cs="Arial"/>
          <w:lang w:val="en-ZA"/>
        </w:rPr>
        <w:t xml:space="preserve"> of </w:t>
      </w:r>
      <w:r w:rsidR="007B3CB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B3CB4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 xml:space="preserve"> bps)</w:t>
      </w:r>
    </w:p>
    <w:p w:rsidR="00514354" w:rsidRPr="00F64748" w:rsidRDefault="00514354" w:rsidP="0051435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25 November 2022 of …% plus 200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3CB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B3CB4" w:rsidRDefault="007B3C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03A1C" w:rsidRDefault="00303A1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fldChar w:fldCharType="begin"/>
      </w:r>
      <w:r>
        <w:rPr>
          <w:rFonts w:asciiTheme="minorHAnsi" w:hAnsiTheme="minorHAnsi" w:cs="Arial"/>
          <w:b/>
          <w:i/>
          <w:lang w:val="en-ZA"/>
        </w:rPr>
        <w:instrText xml:space="preserve"> HYPERLINK "</w:instrText>
      </w:r>
      <w:r w:rsidRPr="00303A1C">
        <w:rPr>
          <w:rFonts w:asciiTheme="minorHAnsi" w:hAnsiTheme="minorHAnsi" w:cs="Arial"/>
          <w:b/>
          <w:i/>
          <w:lang w:val="en-ZA"/>
        </w:rPr>
        <w:instrText>https://www.jse.co.za/content/JSEPricingSupplementsItems/2014/BondDocuments/CLN518%20Pricing%20Supplement%2020180301.pdf</w:instrText>
      </w:r>
      <w:r>
        <w:rPr>
          <w:rFonts w:asciiTheme="minorHAnsi" w:hAnsiTheme="minorHAnsi" w:cs="Arial"/>
          <w:b/>
          <w:i/>
          <w:lang w:val="en-ZA"/>
        </w:rPr>
        <w:instrText xml:space="preserve">" </w:instrText>
      </w:r>
      <w:r>
        <w:rPr>
          <w:rFonts w:asciiTheme="minorHAnsi" w:hAnsiTheme="minorHAnsi" w:cs="Arial"/>
          <w:b/>
          <w:i/>
          <w:lang w:val="en-ZA"/>
        </w:rPr>
        <w:fldChar w:fldCharType="separate"/>
      </w:r>
      <w:r w:rsidRPr="00C32EB5">
        <w:rPr>
          <w:rStyle w:val="Hyperlink"/>
          <w:rFonts w:asciiTheme="minorHAnsi" w:hAnsiTheme="minorHAnsi" w:cs="Arial"/>
          <w:b/>
          <w:i/>
          <w:lang w:val="en-ZA"/>
        </w:rPr>
        <w:t>https://www.jse.co.za/content/JSEPricingSupplementsItems/2014/BondDocuments/CLN518%20Pricing%20Supplement%2020180301.pdf</w:t>
      </w:r>
      <w:r>
        <w:rPr>
          <w:rFonts w:asciiTheme="minorHAnsi" w:hAnsiTheme="minorHAnsi" w:cs="Arial"/>
          <w:b/>
          <w:i/>
          <w:lang w:val="en-ZA"/>
        </w:rPr>
        <w:fldChar w:fldCharType="end"/>
      </w:r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DD6D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7B3CB4" w:rsidRDefault="007B3C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3CB4" w:rsidRPr="007B3CB4" w:rsidRDefault="007B3CB4" w:rsidP="007B3C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3CB4">
        <w:rPr>
          <w:rFonts w:asciiTheme="minorHAnsi" w:hAnsiTheme="minorHAnsi" w:cs="Arial"/>
          <w:lang w:val="en-ZA"/>
        </w:rPr>
        <w:t>Kaylin Langley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7B3CB4">
        <w:rPr>
          <w:rFonts w:asciiTheme="minorHAnsi" w:hAnsiTheme="minorHAnsi" w:cs="Arial"/>
          <w:lang w:val="en-ZA"/>
        </w:rPr>
        <w:t>The</w:t>
      </w:r>
      <w:proofErr w:type="gramEnd"/>
      <w:r w:rsidRPr="007B3CB4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7B3CB4" w:rsidP="007B3C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B3CB4">
        <w:rPr>
          <w:rFonts w:asciiTheme="minorHAnsi" w:hAnsiTheme="minorHAnsi" w:cs="Arial"/>
          <w:lang w:val="en-ZA"/>
        </w:rPr>
        <w:t>Corporate Actions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 JSE</w:t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</w:r>
      <w:r w:rsidRPr="007B3CB4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2F" w:rsidRDefault="0055612F">
      <w:r>
        <w:separator/>
      </w:r>
    </w:p>
  </w:endnote>
  <w:endnote w:type="continuationSeparator" w:id="0">
    <w:p w:rsidR="0055612F" w:rsidRDefault="0055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A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03A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2F" w:rsidRDefault="0055612F">
      <w:r>
        <w:separator/>
      </w:r>
    </w:p>
  </w:footnote>
  <w:footnote w:type="continuationSeparator" w:id="0">
    <w:p w:rsidR="0055612F" w:rsidRDefault="0055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6486CC3" wp14:editId="23812B3D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6486CC3" wp14:editId="23812B3D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02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5BD0D68" wp14:editId="70B856EC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5BD0D68" wp14:editId="70B856EC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BE9762" wp14:editId="44C2868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gley, Kaylin KA">
    <w15:presenceInfo w15:providerId="AD" w15:userId="S-1-5-21-149779583-1163412960-39540754-12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A1C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354"/>
    <w:rsid w:val="005156CC"/>
    <w:rsid w:val="00520155"/>
    <w:rsid w:val="00521447"/>
    <w:rsid w:val="00523145"/>
    <w:rsid w:val="00523E14"/>
    <w:rsid w:val="0052600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12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3CB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2C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8A734A-CEBC-418E-8C68-CC371E8C6698}"/>
</file>

<file path=customXml/itemProps2.xml><?xml version="1.0" encoding="utf-8"?>
<ds:datastoreItem xmlns:ds="http://schemas.openxmlformats.org/officeDocument/2006/customXml" ds:itemID="{D0ABBD4F-01A9-4AC5-BD74-F0C4184D8534}"/>
</file>

<file path=customXml/itemProps3.xml><?xml version="1.0" encoding="utf-8"?>
<ds:datastoreItem xmlns:ds="http://schemas.openxmlformats.org/officeDocument/2006/customXml" ds:itemID="{A50B178D-75E0-4D58-A437-4E4661CC9E64}"/>
</file>

<file path=customXml/itemProps4.xml><?xml version="1.0" encoding="utf-8"?>
<ds:datastoreItem xmlns:ds="http://schemas.openxmlformats.org/officeDocument/2006/customXml" ds:itemID="{95259A73-11CC-45F3-B6BA-15B5307BC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</cp:revision>
  <cp:lastPrinted>2012-01-03T09:35:00Z</cp:lastPrinted>
  <dcterms:created xsi:type="dcterms:W3CDTF">2018-02-28T10:14:00Z</dcterms:created>
  <dcterms:modified xsi:type="dcterms:W3CDTF">2018-02-28T10:44:00Z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